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B2E9" w14:textId="5DB65010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59572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KK-Tu-20-3/</w:t>
      </w:r>
      <w:r w:rsidR="00C05A9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1/2025</w:t>
      </w:r>
    </w:p>
    <w:p w14:paraId="79B16CAF" w14:textId="1B0E7943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C05A9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6. 5. 2025</w:t>
      </w:r>
    </w:p>
    <w:p w14:paraId="26A35FD3" w14:textId="77777777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00774627" w14:textId="77777777" w:rsidR="0059572E" w:rsidRPr="00A2719F" w:rsidRDefault="0059572E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8FD336C" w14:textId="21E5EE55" w:rsidR="0059572E" w:rsidRDefault="0039642D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 xml:space="preserve">Na podlagi drugega odstavka 63. člena Zakona o javnih uslužbencih (Uradni list RS, št. </w:t>
      </w:r>
      <w:r w:rsidR="00BD6371">
        <w:rPr>
          <w:rFonts w:asciiTheme="minorHAnsi" w:hAnsiTheme="minorHAnsi" w:cstheme="minorHAnsi"/>
          <w:spacing w:val="-3"/>
          <w:szCs w:val="24"/>
        </w:rPr>
        <w:t>63/07 – ZJU-UPB3, 65/08 in naslednji; v nadaljevanju: ZJU) ter drugega in tretjega odstavka 25. člena Uredbe o postopku za zasedbo delovnega mesta v organih državne uprave in pravosodnih organih (Uradni list RS, št. 139/09 in 104/10) objavljamo</w:t>
      </w:r>
    </w:p>
    <w:p w14:paraId="0CF4FEDC" w14:textId="3C3302FB" w:rsidR="00BD6371" w:rsidRDefault="00BD6371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0C06317A" w14:textId="77777777" w:rsidR="00BD6371" w:rsidRPr="00A2719F" w:rsidRDefault="00BD6371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4278DA0B" w14:textId="1FFEF0C7" w:rsidR="004D76A8" w:rsidRDefault="00BD637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  <w:r>
        <w:rPr>
          <w:rFonts w:asciiTheme="minorHAnsi" w:hAnsiTheme="minorHAnsi" w:cstheme="minorHAnsi"/>
          <w:b/>
          <w:bCs/>
          <w:spacing w:val="-3"/>
          <w:szCs w:val="24"/>
        </w:rPr>
        <w:t>OBVESTILO</w:t>
      </w:r>
    </w:p>
    <w:p w14:paraId="24C8F944" w14:textId="1D1D6A02" w:rsidR="001D1331" w:rsidRDefault="00BD637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  <w:r>
        <w:rPr>
          <w:rFonts w:asciiTheme="minorHAnsi" w:hAnsiTheme="minorHAnsi" w:cstheme="minorHAnsi"/>
          <w:b/>
          <w:bCs/>
          <w:spacing w:val="-3"/>
          <w:szCs w:val="24"/>
        </w:rPr>
        <w:t xml:space="preserve">o </w:t>
      </w:r>
      <w:r w:rsidR="00C05A99">
        <w:rPr>
          <w:rFonts w:asciiTheme="minorHAnsi" w:hAnsiTheme="minorHAnsi" w:cstheme="minorHAnsi"/>
          <w:b/>
          <w:bCs/>
          <w:spacing w:val="-3"/>
          <w:szCs w:val="24"/>
        </w:rPr>
        <w:t>delno uspelem postopku javnega natečaja</w:t>
      </w:r>
    </w:p>
    <w:p w14:paraId="6F689BA2" w14:textId="77777777" w:rsidR="00C05A99" w:rsidRDefault="00C05A99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</w:p>
    <w:p w14:paraId="57979793" w14:textId="66CCC3DD" w:rsidR="001D1331" w:rsidRDefault="001D133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</w:p>
    <w:p w14:paraId="6E39E8FC" w14:textId="6247671F" w:rsidR="00BF394F" w:rsidRDefault="00C05A99" w:rsidP="00BF394F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</w:t>
      </w:r>
      <w:r w:rsidR="00D13C42">
        <w:rPr>
          <w:rFonts w:asciiTheme="minorHAnsi" w:hAnsiTheme="minorHAnsi" w:cstheme="minorHAnsi"/>
          <w:szCs w:val="24"/>
        </w:rPr>
        <w:t>bveščamo vas, da je bil</w:t>
      </w:r>
      <w:r w:rsidR="00282E34">
        <w:rPr>
          <w:rFonts w:asciiTheme="minorHAnsi" w:hAnsiTheme="minorHAnsi" w:cstheme="minorHAnsi"/>
          <w:szCs w:val="24"/>
        </w:rPr>
        <w:t>a</w:t>
      </w:r>
      <w:r w:rsidR="00D13C42">
        <w:rPr>
          <w:rFonts w:asciiTheme="minorHAnsi" w:hAnsiTheme="minorHAnsi" w:cstheme="minorHAnsi"/>
          <w:szCs w:val="24"/>
        </w:rPr>
        <w:t xml:space="preserve"> na javnem natečaju za zasedbo </w:t>
      </w:r>
      <w:r>
        <w:rPr>
          <w:rFonts w:asciiTheme="minorHAnsi" w:hAnsiTheme="minorHAnsi" w:cstheme="minorHAnsi"/>
          <w:szCs w:val="24"/>
        </w:rPr>
        <w:t xml:space="preserve">dveh </w:t>
      </w:r>
      <w:r w:rsidR="00D13C42">
        <w:rPr>
          <w:rFonts w:asciiTheme="minorHAnsi" w:hAnsiTheme="minorHAnsi" w:cstheme="minorHAnsi"/>
          <w:szCs w:val="24"/>
        </w:rPr>
        <w:t>prost</w:t>
      </w:r>
      <w:r>
        <w:rPr>
          <w:rFonts w:asciiTheme="minorHAnsi" w:hAnsiTheme="minorHAnsi" w:cstheme="minorHAnsi"/>
          <w:szCs w:val="24"/>
        </w:rPr>
        <w:t>ih</w:t>
      </w:r>
      <w:r w:rsidR="00D13C42">
        <w:rPr>
          <w:rFonts w:asciiTheme="minorHAnsi" w:hAnsiTheme="minorHAnsi" w:cstheme="minorHAnsi"/>
          <w:szCs w:val="24"/>
        </w:rPr>
        <w:t xml:space="preserve"> uradnišk</w:t>
      </w:r>
      <w:r>
        <w:rPr>
          <w:rFonts w:asciiTheme="minorHAnsi" w:hAnsiTheme="minorHAnsi" w:cstheme="minorHAnsi"/>
          <w:szCs w:val="24"/>
        </w:rPr>
        <w:t xml:space="preserve">ih </w:t>
      </w:r>
      <w:r w:rsidR="00D13C42">
        <w:rPr>
          <w:rFonts w:asciiTheme="minorHAnsi" w:hAnsiTheme="minorHAnsi" w:cstheme="minorHAnsi"/>
          <w:szCs w:val="24"/>
        </w:rPr>
        <w:t>delov</w:t>
      </w:r>
      <w:r>
        <w:rPr>
          <w:rFonts w:asciiTheme="minorHAnsi" w:hAnsiTheme="minorHAnsi" w:cstheme="minorHAnsi"/>
          <w:szCs w:val="24"/>
        </w:rPr>
        <w:t xml:space="preserve">nih </w:t>
      </w:r>
      <w:r w:rsidR="00D13C42">
        <w:rPr>
          <w:rFonts w:asciiTheme="minorHAnsi" w:hAnsiTheme="minorHAnsi" w:cstheme="minorHAnsi"/>
          <w:szCs w:val="24"/>
        </w:rPr>
        <w:t xml:space="preserve">mest Višji pravosodni svetovalec (PDI) na Okrožnem državnem tožilstvu v Krškem, ki je bil objavljen na spletni strani Vrhovnega državnega tožilstva RS in Zavodu Republike Slovenije za zaposlovanje </w:t>
      </w:r>
      <w:r w:rsidR="00282E34">
        <w:rPr>
          <w:rFonts w:asciiTheme="minorHAnsi" w:hAnsiTheme="minorHAnsi" w:cstheme="minorHAnsi"/>
          <w:szCs w:val="24"/>
        </w:rPr>
        <w:t xml:space="preserve">dne </w:t>
      </w:r>
      <w:r>
        <w:rPr>
          <w:rFonts w:asciiTheme="minorHAnsi" w:hAnsiTheme="minorHAnsi" w:cstheme="minorHAnsi"/>
          <w:szCs w:val="24"/>
        </w:rPr>
        <w:t>11. 3. 2025</w:t>
      </w:r>
      <w:r w:rsidR="00D13C42">
        <w:rPr>
          <w:rFonts w:asciiTheme="minorHAnsi" w:hAnsiTheme="minorHAnsi" w:cstheme="minorHAnsi"/>
          <w:szCs w:val="24"/>
        </w:rPr>
        <w:t>,</w:t>
      </w:r>
      <w:r w:rsidR="00D13C42" w:rsidRPr="00D13C42">
        <w:rPr>
          <w:rFonts w:asciiTheme="minorHAnsi" w:hAnsiTheme="minorHAnsi" w:cstheme="minorHAnsi"/>
          <w:szCs w:val="24"/>
        </w:rPr>
        <w:t xml:space="preserve"> </w:t>
      </w:r>
      <w:r w:rsidR="00D13C42">
        <w:rPr>
          <w:rFonts w:asciiTheme="minorHAnsi" w:hAnsiTheme="minorHAnsi" w:cstheme="minorHAnsi"/>
          <w:szCs w:val="24"/>
        </w:rPr>
        <w:t>izbran</w:t>
      </w:r>
      <w:r w:rsidR="00282E34">
        <w:rPr>
          <w:rFonts w:asciiTheme="minorHAnsi" w:hAnsiTheme="minorHAnsi" w:cstheme="minorHAnsi"/>
          <w:szCs w:val="24"/>
        </w:rPr>
        <w:t>a</w:t>
      </w:r>
      <w:r w:rsidR="00791AFD">
        <w:rPr>
          <w:rFonts w:asciiTheme="minorHAnsi" w:hAnsiTheme="minorHAnsi" w:cstheme="minorHAnsi"/>
          <w:szCs w:val="24"/>
        </w:rPr>
        <w:t xml:space="preserve"> ena</w:t>
      </w:r>
      <w:r w:rsidR="00D13C42">
        <w:rPr>
          <w:rFonts w:asciiTheme="minorHAnsi" w:hAnsiTheme="minorHAnsi" w:cstheme="minorHAnsi"/>
          <w:szCs w:val="24"/>
        </w:rPr>
        <w:t xml:space="preserve"> kandidat</w:t>
      </w:r>
      <w:r w:rsidR="00E05757">
        <w:rPr>
          <w:rFonts w:asciiTheme="minorHAnsi" w:hAnsiTheme="minorHAnsi" w:cstheme="minorHAnsi"/>
          <w:szCs w:val="24"/>
        </w:rPr>
        <w:t>k</w:t>
      </w:r>
      <w:r w:rsidR="00282E34">
        <w:rPr>
          <w:rFonts w:asciiTheme="minorHAnsi" w:hAnsiTheme="minorHAnsi" w:cstheme="minorHAnsi"/>
          <w:szCs w:val="24"/>
        </w:rPr>
        <w:t>a</w:t>
      </w:r>
      <w:r w:rsidR="00D13C42">
        <w:rPr>
          <w:rFonts w:asciiTheme="minorHAnsi" w:hAnsiTheme="minorHAnsi" w:cstheme="minorHAnsi"/>
          <w:szCs w:val="24"/>
        </w:rPr>
        <w:t>, ki se je edin</w:t>
      </w:r>
      <w:r w:rsidR="00282E34">
        <w:rPr>
          <w:rFonts w:asciiTheme="minorHAnsi" w:hAnsiTheme="minorHAnsi" w:cstheme="minorHAnsi"/>
          <w:szCs w:val="24"/>
        </w:rPr>
        <w:t>a</w:t>
      </w:r>
      <w:r w:rsidR="00D13C42">
        <w:rPr>
          <w:rFonts w:asciiTheme="minorHAnsi" w:hAnsiTheme="minorHAnsi" w:cstheme="minorHAnsi"/>
          <w:szCs w:val="24"/>
        </w:rPr>
        <w:t xml:space="preserve"> prijavil</w:t>
      </w:r>
      <w:r w:rsidR="00282E34">
        <w:rPr>
          <w:rFonts w:asciiTheme="minorHAnsi" w:hAnsiTheme="minorHAnsi" w:cstheme="minorHAnsi"/>
          <w:szCs w:val="24"/>
        </w:rPr>
        <w:t>a</w:t>
      </w:r>
      <w:r w:rsidR="00D13C42">
        <w:rPr>
          <w:rFonts w:asciiTheme="minorHAnsi" w:hAnsiTheme="minorHAnsi" w:cstheme="minorHAnsi"/>
          <w:szCs w:val="24"/>
        </w:rPr>
        <w:t xml:space="preserve"> na prosto delovno mesto.</w:t>
      </w:r>
    </w:p>
    <w:p w14:paraId="64E6E269" w14:textId="27FE3C85" w:rsidR="00D13C42" w:rsidRDefault="00D13C42" w:rsidP="00BF394F">
      <w:pPr>
        <w:spacing w:line="276" w:lineRule="auto"/>
        <w:rPr>
          <w:rFonts w:asciiTheme="minorHAnsi" w:hAnsiTheme="minorHAnsi" w:cstheme="minorHAnsi"/>
          <w:szCs w:val="24"/>
        </w:rPr>
      </w:pPr>
    </w:p>
    <w:p w14:paraId="3D530658" w14:textId="17A5EB2A" w:rsidR="004D76A8" w:rsidRDefault="004D76A8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33B7470" w14:textId="77777777" w:rsidR="00F96550" w:rsidRDefault="00F96550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C9CC10E" w14:textId="77777777" w:rsidR="004D76A8" w:rsidRPr="00A2719F" w:rsidRDefault="004D76A8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040D0435" w14:textId="69C2C0D4" w:rsidR="0059572E" w:rsidRPr="004D76A8" w:rsidRDefault="004D76A8" w:rsidP="0059572E">
      <w:pPr>
        <w:pStyle w:val="Navadensplet"/>
        <w:keepNext/>
        <w:keepLines/>
        <w:spacing w:line="276" w:lineRule="auto"/>
        <w:ind w:left="4962"/>
        <w:contextualSpacing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</w:t>
      </w:r>
      <w:r w:rsidR="0049686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  <w:r w:rsidR="00DD195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C05A99">
        <w:rPr>
          <w:rFonts w:asciiTheme="minorHAnsi" w:hAnsiTheme="minorHAnsi" w:cstheme="minorHAnsi"/>
          <w:b/>
          <w:color w:val="auto"/>
          <w:sz w:val="24"/>
          <w:szCs w:val="24"/>
        </w:rPr>
        <w:t>Robert Renier</w:t>
      </w:r>
    </w:p>
    <w:p w14:paraId="02672672" w14:textId="07578A66" w:rsidR="0059572E" w:rsidRPr="004D76A8" w:rsidRDefault="004D76A8" w:rsidP="0059572E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="00DD1951">
        <w:rPr>
          <w:rFonts w:asciiTheme="minorHAnsi" w:hAnsiTheme="minorHAnsi" w:cstheme="minorHAnsi"/>
          <w:b/>
          <w:szCs w:val="24"/>
        </w:rPr>
        <w:t xml:space="preserve">      </w:t>
      </w:r>
      <w:r w:rsidR="00C05A99">
        <w:rPr>
          <w:rFonts w:asciiTheme="minorHAnsi" w:hAnsiTheme="minorHAnsi" w:cstheme="minorHAnsi"/>
          <w:b/>
          <w:szCs w:val="24"/>
        </w:rPr>
        <w:t>v</w:t>
      </w:r>
      <w:r w:rsidRPr="004D76A8">
        <w:rPr>
          <w:rFonts w:asciiTheme="minorHAnsi" w:hAnsiTheme="minorHAnsi" w:cstheme="minorHAnsi"/>
          <w:b/>
          <w:szCs w:val="24"/>
        </w:rPr>
        <w:t>išj</w:t>
      </w:r>
      <w:r w:rsidR="00C05A99">
        <w:rPr>
          <w:rFonts w:asciiTheme="minorHAnsi" w:hAnsiTheme="minorHAnsi" w:cstheme="minorHAnsi"/>
          <w:b/>
          <w:szCs w:val="24"/>
        </w:rPr>
        <w:t>i državni tožilec svétnik</w:t>
      </w:r>
    </w:p>
    <w:p w14:paraId="4A3A97F0" w14:textId="4BA2DA01" w:rsidR="0059572E" w:rsidRPr="004D76A8" w:rsidRDefault="004D76A8" w:rsidP="0059572E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 xml:space="preserve">     </w:t>
      </w:r>
      <w:r w:rsidR="00DD1951">
        <w:rPr>
          <w:rFonts w:asciiTheme="minorHAnsi" w:hAnsiTheme="minorHAnsi" w:cstheme="minorHAnsi"/>
          <w:b/>
          <w:szCs w:val="24"/>
        </w:rPr>
        <w:t xml:space="preserve">   </w:t>
      </w:r>
      <w:r w:rsidR="00C05A99">
        <w:rPr>
          <w:rFonts w:asciiTheme="minorHAnsi" w:hAnsiTheme="minorHAnsi" w:cstheme="minorHAnsi"/>
          <w:b/>
          <w:szCs w:val="24"/>
        </w:rPr>
        <w:t xml:space="preserve">          </w:t>
      </w:r>
      <w:r w:rsidR="00DD1951">
        <w:rPr>
          <w:rFonts w:asciiTheme="minorHAnsi" w:hAnsiTheme="minorHAnsi" w:cstheme="minorHAnsi"/>
          <w:b/>
          <w:szCs w:val="24"/>
        </w:rPr>
        <w:t xml:space="preserve"> </w:t>
      </w:r>
      <w:r w:rsidR="00C05A99">
        <w:rPr>
          <w:rFonts w:asciiTheme="minorHAnsi" w:hAnsiTheme="minorHAnsi" w:cstheme="minorHAnsi"/>
          <w:b/>
          <w:szCs w:val="24"/>
        </w:rPr>
        <w:t>vodja tožilstva</w:t>
      </w:r>
    </w:p>
    <w:p w14:paraId="19AEFBE8" w14:textId="77777777" w:rsidR="004D76A8" w:rsidRDefault="004D76A8" w:rsidP="0059572E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38330F39" w14:textId="77777777" w:rsidR="004D76A8" w:rsidRDefault="004D76A8" w:rsidP="0059572E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79080822" w14:textId="3C860694" w:rsidR="001C23E7" w:rsidRDefault="001C23E7" w:rsidP="00AF6A4F">
      <w:pPr>
        <w:rPr>
          <w:rFonts w:ascii="Calibri" w:hAnsi="Calibri" w:cs="Calibri"/>
          <w:color w:val="010000"/>
          <w:szCs w:val="24"/>
          <w:lang w:eastAsia="sl-SI"/>
        </w:rPr>
      </w:pPr>
    </w:p>
    <w:p w14:paraId="7CB73048" w14:textId="77777777" w:rsidR="00F96550" w:rsidRPr="00AF6A4F" w:rsidRDefault="00F96550" w:rsidP="00AF6A4F">
      <w:pPr>
        <w:rPr>
          <w:rFonts w:ascii="Calibri" w:hAnsi="Calibri" w:cs="Calibri"/>
          <w:color w:val="010000"/>
          <w:szCs w:val="24"/>
          <w:lang w:eastAsia="sl-SI"/>
        </w:rPr>
      </w:pPr>
    </w:p>
    <w:p w14:paraId="442CF10B" w14:textId="60454CFC" w:rsidR="001C23E7" w:rsidRDefault="00D13C42" w:rsidP="00AF6A4F">
      <w:pPr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5DA73E68" w14:textId="2D42E750" w:rsidR="00D13C42" w:rsidRDefault="00D13C42" w:rsidP="00D13C42">
      <w:pPr>
        <w:pStyle w:val="Odstavekseznam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na spletni strani VDT RS</w:t>
      </w:r>
    </w:p>
    <w:p w14:paraId="7AB0B1A4" w14:textId="3C285513" w:rsidR="00D13C42" w:rsidRDefault="00D13C42" w:rsidP="00D13C42">
      <w:pPr>
        <w:rPr>
          <w:rFonts w:ascii="Calibri" w:hAnsi="Calibri" w:cs="Calibri"/>
        </w:rPr>
      </w:pPr>
    </w:p>
    <w:p w14:paraId="725486B3" w14:textId="37C60360" w:rsidR="00D13C42" w:rsidRDefault="00D13C42" w:rsidP="00D13C42">
      <w:pPr>
        <w:rPr>
          <w:rFonts w:ascii="Calibri" w:hAnsi="Calibri" w:cs="Calibri"/>
        </w:rPr>
      </w:pPr>
      <w:r>
        <w:rPr>
          <w:rFonts w:ascii="Calibri" w:hAnsi="Calibri" w:cs="Calibri"/>
        </w:rPr>
        <w:t>Vložiti:</w:t>
      </w:r>
    </w:p>
    <w:p w14:paraId="427C3DD6" w14:textId="4ACC4E98" w:rsidR="00D13C42" w:rsidRPr="00D13C42" w:rsidRDefault="00D13C42" w:rsidP="00D13C42">
      <w:pPr>
        <w:pStyle w:val="Odstavekseznam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 Tu spis</w:t>
      </w:r>
    </w:p>
    <w:sectPr w:rsidR="00D13C42" w:rsidRPr="00D13C42" w:rsidSect="00AF6A4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1A6D4" w14:textId="77777777" w:rsidR="00EB5CF6" w:rsidRDefault="00EB5CF6" w:rsidP="003B15A3">
      <w:r>
        <w:separator/>
      </w:r>
    </w:p>
  </w:endnote>
  <w:endnote w:type="continuationSeparator" w:id="0">
    <w:p w14:paraId="28203820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86763" w14:textId="383C512D" w:rsidR="00B25470" w:rsidRDefault="00AF6A4F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FA66C4D" wp14:editId="3E95B80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F6A4F">
      <w:rPr>
        <w:rFonts w:ascii="Calibri" w:hAnsi="Calibri" w:cs="Calibri"/>
        <w:sz w:val="22"/>
      </w:rPr>
      <w:tab/>
    </w:r>
    <w:r w:rsidR="00B25470" w:rsidRPr="00AF6A4F">
      <w:rPr>
        <w:rFonts w:ascii="Calibri" w:hAnsi="Calibri" w:cs="Calibri"/>
        <w:sz w:val="22"/>
        <w:szCs w:val="16"/>
      </w:rPr>
      <w:fldChar w:fldCharType="begin"/>
    </w:r>
    <w:r w:rsidR="00B25470"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F6A4F">
      <w:rPr>
        <w:rFonts w:ascii="Calibri" w:hAnsi="Calibri" w:cs="Calibri"/>
        <w:sz w:val="22"/>
        <w:szCs w:val="16"/>
      </w:rPr>
      <w:fldChar w:fldCharType="separate"/>
    </w:r>
    <w:r w:rsidR="004E06C3" w:rsidRPr="00AF6A4F">
      <w:rPr>
        <w:rFonts w:ascii="Calibri" w:hAnsi="Calibri" w:cs="Calibri"/>
        <w:noProof/>
        <w:sz w:val="22"/>
        <w:szCs w:val="16"/>
      </w:rPr>
      <w:t>2</w:t>
    </w:r>
    <w:r w:rsidR="00B25470" w:rsidRPr="00AF6A4F">
      <w:rPr>
        <w:rFonts w:ascii="Calibri" w:hAnsi="Calibri" w:cs="Calibri"/>
        <w:sz w:val="22"/>
        <w:szCs w:val="16"/>
      </w:rPr>
      <w:fldChar w:fldCharType="end"/>
    </w:r>
    <w:r w:rsidR="00B25470" w:rsidRPr="00AF6A4F">
      <w:rPr>
        <w:rFonts w:ascii="Calibri" w:hAnsi="Calibri" w:cs="Calibri"/>
        <w:noProof/>
        <w:sz w:val="22"/>
        <w:szCs w:val="16"/>
      </w:rPr>
      <w:t xml:space="preserve"> / </w:t>
    </w:r>
    <w:r w:rsidR="00B25470" w:rsidRPr="00AF6A4F">
      <w:rPr>
        <w:rFonts w:ascii="Calibri" w:hAnsi="Calibri" w:cs="Calibri"/>
        <w:noProof/>
        <w:sz w:val="22"/>
        <w:szCs w:val="16"/>
      </w:rPr>
      <w:fldChar w:fldCharType="begin"/>
    </w:r>
    <w:r w:rsidR="00B25470"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F6A4F">
      <w:rPr>
        <w:rFonts w:ascii="Calibri" w:hAnsi="Calibri" w:cs="Calibri"/>
        <w:noProof/>
        <w:sz w:val="22"/>
        <w:szCs w:val="16"/>
      </w:rPr>
      <w:fldChar w:fldCharType="separate"/>
    </w:r>
    <w:r w:rsidR="00D13C42">
      <w:rPr>
        <w:rFonts w:ascii="Calibri" w:hAnsi="Calibri" w:cs="Calibri"/>
        <w:noProof/>
        <w:sz w:val="22"/>
        <w:szCs w:val="16"/>
      </w:rPr>
      <w:t>2</w:t>
    </w:r>
    <w:r w:rsidR="00B25470" w:rsidRPr="00AF6A4F">
      <w:rPr>
        <w:rFonts w:ascii="Calibri" w:hAnsi="Calibri" w:cs="Calibri"/>
        <w:noProof/>
        <w:sz w:val="22"/>
        <w:szCs w:val="16"/>
      </w:rPr>
      <w:fldChar w:fldCharType="end"/>
    </w:r>
  </w:p>
  <w:p w14:paraId="3502F74A" w14:textId="77777777" w:rsidR="00AF6A4F" w:rsidRDefault="00AF6A4F" w:rsidP="00B25470">
    <w:pPr>
      <w:jc w:val="right"/>
      <w:rPr>
        <w:rFonts w:ascii="Calibri" w:hAnsi="Calibri" w:cs="Calibri"/>
        <w:sz w:val="22"/>
        <w:szCs w:val="16"/>
      </w:rPr>
    </w:pPr>
  </w:p>
  <w:p w14:paraId="4DD59FCF" w14:textId="77777777" w:rsidR="00AF6A4F" w:rsidRPr="00AF6A4F" w:rsidRDefault="00AF6A4F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0BBE2" w14:textId="40BF9399" w:rsidR="00795FAD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5AD0C29" wp14:editId="2AB833B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F6A4F">
      <w:rPr>
        <w:rStyle w:val="Xnoga"/>
        <w:rFonts w:ascii="Calibri" w:hAnsi="Calibri" w:cs="Calibri"/>
        <w:sz w:val="22"/>
      </w:rPr>
      <w:tab/>
    </w:r>
    <w:r w:rsidR="00795FAD" w:rsidRPr="00AF6A4F">
      <w:rPr>
        <w:rStyle w:val="Xnoga"/>
        <w:rFonts w:ascii="Calibri" w:hAnsi="Calibri" w:cs="Calibri"/>
        <w:sz w:val="22"/>
      </w:rPr>
      <w:fldChar w:fldCharType="begin"/>
    </w:r>
    <w:r w:rsidR="00795FAD"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F6A4F">
      <w:rPr>
        <w:rStyle w:val="Xnoga"/>
        <w:rFonts w:ascii="Calibri" w:hAnsi="Calibri" w:cs="Calibri"/>
        <w:sz w:val="22"/>
      </w:rPr>
      <w:fldChar w:fldCharType="separate"/>
    </w:r>
    <w:r w:rsidR="002A2AFB" w:rsidRPr="00AF6A4F">
      <w:rPr>
        <w:rStyle w:val="Xnoga"/>
        <w:rFonts w:ascii="Calibri" w:hAnsi="Calibri" w:cs="Calibri"/>
        <w:noProof/>
        <w:sz w:val="22"/>
      </w:rPr>
      <w:t>1</w:t>
    </w:r>
    <w:r w:rsidR="00795FAD" w:rsidRPr="00AF6A4F">
      <w:rPr>
        <w:rStyle w:val="Xnoga"/>
        <w:rFonts w:ascii="Calibri" w:hAnsi="Calibri" w:cs="Calibri"/>
        <w:sz w:val="22"/>
      </w:rPr>
      <w:fldChar w:fldCharType="end"/>
    </w:r>
    <w:r w:rsidR="00795FAD" w:rsidRPr="00AF6A4F">
      <w:rPr>
        <w:rStyle w:val="Xnoga"/>
        <w:rFonts w:ascii="Calibri" w:hAnsi="Calibri" w:cs="Calibri"/>
        <w:sz w:val="22"/>
      </w:rPr>
      <w:t xml:space="preserve"> / </w:t>
    </w:r>
    <w:r w:rsidR="00795FAD" w:rsidRPr="00AF6A4F">
      <w:rPr>
        <w:rStyle w:val="Xnoga"/>
        <w:rFonts w:ascii="Calibri" w:hAnsi="Calibri" w:cs="Calibri"/>
        <w:sz w:val="22"/>
      </w:rPr>
      <w:fldChar w:fldCharType="begin"/>
    </w:r>
    <w:r w:rsidR="00795FAD"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F6A4F">
      <w:rPr>
        <w:rStyle w:val="Xnoga"/>
        <w:rFonts w:ascii="Calibri" w:hAnsi="Calibri" w:cs="Calibri"/>
        <w:sz w:val="22"/>
      </w:rPr>
      <w:fldChar w:fldCharType="separate"/>
    </w:r>
    <w:r w:rsidR="007140F8">
      <w:rPr>
        <w:rStyle w:val="Xnoga"/>
        <w:rFonts w:ascii="Calibri" w:hAnsi="Calibri" w:cs="Calibri"/>
        <w:noProof/>
        <w:sz w:val="22"/>
      </w:rPr>
      <w:t>1</w:t>
    </w:r>
    <w:r w:rsidR="00795FAD" w:rsidRPr="00AF6A4F">
      <w:rPr>
        <w:rStyle w:val="Xnoga"/>
        <w:rFonts w:ascii="Calibri" w:hAnsi="Calibri" w:cs="Calibri"/>
        <w:sz w:val="22"/>
      </w:rPr>
      <w:fldChar w:fldCharType="end"/>
    </w:r>
  </w:p>
  <w:p w14:paraId="4BE4AF08" w14:textId="77777777" w:rsidR="00AF6A4F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1F1BAF42" w14:textId="77777777" w:rsidR="00AF6A4F" w:rsidRPr="00AF6A4F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81408" w14:textId="77777777" w:rsidR="00EB5CF6" w:rsidRDefault="00EB5CF6" w:rsidP="003B15A3">
      <w:r>
        <w:separator/>
      </w:r>
    </w:p>
  </w:footnote>
  <w:footnote w:type="continuationSeparator" w:id="0">
    <w:p w14:paraId="45D25467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B3182" w14:textId="77777777" w:rsidR="00AF6A4F" w:rsidRDefault="00AF6A4F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10C13677" wp14:editId="5F5331DE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974DF9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31972C24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0F851D19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00BA0E85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7CCBADE6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2CDB497E" w14:textId="77777777" w:rsidR="00AF6A4F" w:rsidRPr="00AF6A4F" w:rsidRDefault="00AF6A4F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89ED48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C073E"/>
    <w:multiLevelType w:val="hybridMultilevel"/>
    <w:tmpl w:val="4E765BF2"/>
    <w:lvl w:ilvl="0" w:tplc="D7BE4FE4">
      <w:start w:val="2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2307012">
    <w:abstractNumId w:val="0"/>
  </w:num>
  <w:num w:numId="2" w16cid:durableId="577255046">
    <w:abstractNumId w:val="3"/>
  </w:num>
  <w:num w:numId="3" w16cid:durableId="1642345563">
    <w:abstractNumId w:val="4"/>
  </w:num>
  <w:num w:numId="4" w16cid:durableId="59985443">
    <w:abstractNumId w:val="2"/>
  </w:num>
  <w:num w:numId="5" w16cid:durableId="168729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C2362"/>
    <w:rsid w:val="0010411B"/>
    <w:rsid w:val="001450F3"/>
    <w:rsid w:val="00166614"/>
    <w:rsid w:val="001C23E7"/>
    <w:rsid w:val="001C5A33"/>
    <w:rsid w:val="001D1331"/>
    <w:rsid w:val="001E1495"/>
    <w:rsid w:val="0020134F"/>
    <w:rsid w:val="00232926"/>
    <w:rsid w:val="00233782"/>
    <w:rsid w:val="00282E34"/>
    <w:rsid w:val="002A2AFB"/>
    <w:rsid w:val="002E4BC0"/>
    <w:rsid w:val="00323386"/>
    <w:rsid w:val="003827E4"/>
    <w:rsid w:val="0039642D"/>
    <w:rsid w:val="003B15A3"/>
    <w:rsid w:val="00401D55"/>
    <w:rsid w:val="00407583"/>
    <w:rsid w:val="0045464F"/>
    <w:rsid w:val="004667F0"/>
    <w:rsid w:val="00467831"/>
    <w:rsid w:val="00475FCA"/>
    <w:rsid w:val="0049686C"/>
    <w:rsid w:val="004D76A8"/>
    <w:rsid w:val="004E06C3"/>
    <w:rsid w:val="0059572E"/>
    <w:rsid w:val="005C79BF"/>
    <w:rsid w:val="005F0173"/>
    <w:rsid w:val="00655834"/>
    <w:rsid w:val="00674CC1"/>
    <w:rsid w:val="006771B5"/>
    <w:rsid w:val="006B1939"/>
    <w:rsid w:val="007140F8"/>
    <w:rsid w:val="00721407"/>
    <w:rsid w:val="00791AFD"/>
    <w:rsid w:val="00795FAD"/>
    <w:rsid w:val="007A366F"/>
    <w:rsid w:val="007C1D33"/>
    <w:rsid w:val="00856BAE"/>
    <w:rsid w:val="00861B09"/>
    <w:rsid w:val="008626F3"/>
    <w:rsid w:val="00896AE8"/>
    <w:rsid w:val="00897C97"/>
    <w:rsid w:val="008B1D32"/>
    <w:rsid w:val="008B37CA"/>
    <w:rsid w:val="00987E5C"/>
    <w:rsid w:val="009F669D"/>
    <w:rsid w:val="00AF5303"/>
    <w:rsid w:val="00AF6A4F"/>
    <w:rsid w:val="00B25470"/>
    <w:rsid w:val="00B63439"/>
    <w:rsid w:val="00BA3EC6"/>
    <w:rsid w:val="00BA4070"/>
    <w:rsid w:val="00BD6371"/>
    <w:rsid w:val="00BF394F"/>
    <w:rsid w:val="00C05A99"/>
    <w:rsid w:val="00C54983"/>
    <w:rsid w:val="00C567CC"/>
    <w:rsid w:val="00D13C42"/>
    <w:rsid w:val="00D33AE3"/>
    <w:rsid w:val="00DD1951"/>
    <w:rsid w:val="00E05757"/>
    <w:rsid w:val="00E1110E"/>
    <w:rsid w:val="00E278B7"/>
    <w:rsid w:val="00E939B1"/>
    <w:rsid w:val="00E941E5"/>
    <w:rsid w:val="00EB5CF6"/>
    <w:rsid w:val="00EC3EBF"/>
    <w:rsid w:val="00F72836"/>
    <w:rsid w:val="00F96550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8715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Navadensplet">
    <w:name w:val="Normal (Web)"/>
    <w:basedOn w:val="Navaden"/>
    <w:uiPriority w:val="99"/>
    <w:rsid w:val="0059572E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9572E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59572E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9572E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59572E"/>
    <w:pPr>
      <w:numPr>
        <w:numId w:val="1"/>
      </w:numPr>
      <w:spacing w:line="240" w:lineRule="auto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147</Words>
  <Characters>843</Characters>
  <Application>Microsoft Office Word</Application>
  <DocSecurity>4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2025-05-07T13:28:00Z</dcterms:created>
  <dcterms:modified xsi:type="dcterms:W3CDTF">2025-05-07T13:28:00Z</dcterms:modified>
</cp:coreProperties>
</file>