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8034A" w14:textId="62365C5B" w:rsidR="00747794" w:rsidRPr="00E270F9" w:rsidRDefault="00E270F9" w:rsidP="00E270F9">
      <w:pPr>
        <w:tabs>
          <w:tab w:val="left" w:pos="992"/>
        </w:tabs>
        <w:jc w:val="left"/>
        <w:rPr>
          <w:rFonts w:ascii="Calibri" w:hAnsi="Calibri" w:cs="Calibri"/>
        </w:rPr>
      </w:pPr>
      <w:r w:rsidRPr="00E270F9">
        <w:rPr>
          <w:rFonts w:ascii="Calibri" w:hAnsi="Calibri" w:cs="Calibri"/>
        </w:rPr>
        <w:t>Številka:</w:t>
      </w:r>
      <w:r w:rsidRPr="00E270F9">
        <w:rPr>
          <w:rFonts w:ascii="Calibri" w:hAnsi="Calibri" w:cs="Calibri"/>
        </w:rPr>
        <w:tab/>
      </w:r>
      <w:r w:rsidR="001B4893">
        <w:rPr>
          <w:rFonts w:ascii="Calibri" w:hAnsi="Calibri" w:cs="Calibri"/>
        </w:rPr>
        <w:t>Tu-</w:t>
      </w:r>
      <w:r w:rsidR="00EC52B6">
        <w:rPr>
          <w:rFonts w:ascii="Calibri" w:hAnsi="Calibri" w:cs="Calibri"/>
        </w:rPr>
        <w:t>20-3/4/2025/</w:t>
      </w:r>
      <w:r w:rsidR="000E0DB8">
        <w:rPr>
          <w:rFonts w:ascii="Calibri" w:hAnsi="Calibri" w:cs="Calibri"/>
        </w:rPr>
        <w:t>7</w:t>
      </w:r>
    </w:p>
    <w:p w14:paraId="7D732085" w14:textId="7A3F4BF7" w:rsidR="00E270F9" w:rsidRDefault="00E270F9" w:rsidP="00E270F9">
      <w:pPr>
        <w:tabs>
          <w:tab w:val="left" w:pos="992"/>
        </w:tabs>
        <w:jc w:val="left"/>
        <w:rPr>
          <w:rFonts w:ascii="Calibri" w:hAnsi="Calibri" w:cs="Calibri"/>
        </w:rPr>
      </w:pPr>
      <w:r w:rsidRPr="00E270F9">
        <w:rPr>
          <w:rFonts w:ascii="Calibri" w:hAnsi="Calibri" w:cs="Calibri"/>
        </w:rPr>
        <w:t>Datum:</w:t>
      </w:r>
      <w:r w:rsidRPr="00E270F9">
        <w:rPr>
          <w:rFonts w:ascii="Calibri" w:hAnsi="Calibri" w:cs="Calibri"/>
        </w:rPr>
        <w:tab/>
      </w:r>
      <w:r w:rsidR="000E0DB8">
        <w:rPr>
          <w:rFonts w:ascii="Calibri" w:hAnsi="Calibri" w:cs="Calibri"/>
        </w:rPr>
        <w:t>15</w:t>
      </w:r>
      <w:r w:rsidR="001B4893">
        <w:rPr>
          <w:rFonts w:ascii="Calibri" w:hAnsi="Calibri" w:cs="Calibri"/>
        </w:rPr>
        <w:t>.</w:t>
      </w:r>
      <w:r w:rsidR="00EC52B6">
        <w:rPr>
          <w:rFonts w:ascii="Calibri" w:hAnsi="Calibri" w:cs="Calibri"/>
        </w:rPr>
        <w:t>1</w:t>
      </w:r>
      <w:r w:rsidR="000E0DB8">
        <w:rPr>
          <w:rFonts w:ascii="Calibri" w:hAnsi="Calibri" w:cs="Calibri"/>
        </w:rPr>
        <w:t>2</w:t>
      </w:r>
      <w:r w:rsidR="001B4893">
        <w:rPr>
          <w:rFonts w:ascii="Calibri" w:hAnsi="Calibri" w:cs="Calibri"/>
        </w:rPr>
        <w:t>.202</w:t>
      </w:r>
      <w:r w:rsidR="0042198B">
        <w:rPr>
          <w:rFonts w:ascii="Calibri" w:hAnsi="Calibri" w:cs="Calibri"/>
        </w:rPr>
        <w:t>5</w:t>
      </w:r>
    </w:p>
    <w:p w14:paraId="7B5291DB" w14:textId="09EB6C89" w:rsidR="0042198B" w:rsidRDefault="0042198B" w:rsidP="00E270F9">
      <w:pPr>
        <w:tabs>
          <w:tab w:val="left" w:pos="992"/>
        </w:tabs>
        <w:jc w:val="left"/>
        <w:rPr>
          <w:rFonts w:ascii="Calibri" w:hAnsi="Calibri" w:cs="Calibri"/>
        </w:rPr>
      </w:pPr>
    </w:p>
    <w:p w14:paraId="27AF8688" w14:textId="612CFC44" w:rsidR="0042198B" w:rsidRDefault="0042198B" w:rsidP="00E270F9">
      <w:pPr>
        <w:tabs>
          <w:tab w:val="left" w:pos="992"/>
        </w:tabs>
        <w:jc w:val="left"/>
        <w:rPr>
          <w:rFonts w:ascii="Calibri" w:hAnsi="Calibri" w:cs="Calibri"/>
        </w:rPr>
      </w:pPr>
    </w:p>
    <w:p w14:paraId="15D6A1B6" w14:textId="6C9258BF" w:rsidR="00EC52B6" w:rsidRDefault="00EC52B6" w:rsidP="00E270F9">
      <w:pPr>
        <w:tabs>
          <w:tab w:val="left" w:pos="992"/>
        </w:tabs>
        <w:jc w:val="left"/>
        <w:rPr>
          <w:rFonts w:ascii="Calibri" w:hAnsi="Calibri" w:cs="Calibri"/>
        </w:rPr>
      </w:pPr>
    </w:p>
    <w:p w14:paraId="456382D5" w14:textId="541F7973" w:rsidR="00EC52B6" w:rsidRDefault="00EC52B6" w:rsidP="00E270F9">
      <w:pPr>
        <w:tabs>
          <w:tab w:val="left" w:pos="992"/>
        </w:tabs>
        <w:jc w:val="left"/>
        <w:rPr>
          <w:rFonts w:ascii="Calibri" w:hAnsi="Calibri" w:cs="Calibri"/>
        </w:rPr>
      </w:pPr>
    </w:p>
    <w:p w14:paraId="56832105" w14:textId="48C97A90" w:rsidR="00EC52B6" w:rsidRDefault="000E0DB8" w:rsidP="00EC52B6">
      <w:pPr>
        <w:tabs>
          <w:tab w:val="left" w:pos="992"/>
        </w:tabs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OBVESTILO O NEUSPELEM POSTOPKU JAVNEGA NATEČAJA</w:t>
      </w:r>
    </w:p>
    <w:p w14:paraId="4552320A" w14:textId="24208864" w:rsidR="00EC52B6" w:rsidRDefault="00EC52B6" w:rsidP="00EC52B6">
      <w:pPr>
        <w:tabs>
          <w:tab w:val="left" w:pos="992"/>
        </w:tabs>
        <w:jc w:val="center"/>
        <w:rPr>
          <w:rFonts w:ascii="Calibri" w:hAnsi="Calibri" w:cs="Calibri"/>
          <w:b/>
          <w:bCs/>
        </w:rPr>
      </w:pPr>
    </w:p>
    <w:p w14:paraId="0F1D19AE" w14:textId="46C6CF60" w:rsidR="00EC52B6" w:rsidRDefault="00EC52B6" w:rsidP="00EC52B6">
      <w:pPr>
        <w:tabs>
          <w:tab w:val="left" w:pos="992"/>
        </w:tabs>
        <w:jc w:val="center"/>
        <w:rPr>
          <w:rFonts w:ascii="Calibri" w:hAnsi="Calibri" w:cs="Calibri"/>
          <w:b/>
          <w:bCs/>
        </w:rPr>
      </w:pPr>
    </w:p>
    <w:p w14:paraId="7CBD3F0F" w14:textId="666D3D66" w:rsidR="00EC52B6" w:rsidRDefault="000E0DB8" w:rsidP="00EC52B6">
      <w:pPr>
        <w:tabs>
          <w:tab w:val="left" w:pos="992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Obveščamo vas, da se je postopek javnega natečaja za zasedbo prostega uradniškega delovnega mesta </w:t>
      </w:r>
      <w:r w:rsidR="00EC52B6">
        <w:rPr>
          <w:rFonts w:ascii="Calibri" w:hAnsi="Calibri" w:cs="Calibri"/>
        </w:rPr>
        <w:t>»višji pravosodni svetovalec (PDI)«</w:t>
      </w:r>
      <w:r>
        <w:rPr>
          <w:rFonts w:ascii="Calibri" w:hAnsi="Calibri" w:cs="Calibri"/>
        </w:rPr>
        <w:t xml:space="preserve"> na Okrožnem državnem tožilstvu v Mariboru, objavljen na spletni strani Vrhovnega državnega tožilstva RS in na Zavodu za zaposlovanje dne 22.10.2025, neuspešno zaključil.</w:t>
      </w:r>
    </w:p>
    <w:p w14:paraId="3B821283" w14:textId="677A3F93" w:rsidR="00EC52B6" w:rsidRDefault="00EC52B6" w:rsidP="00EC52B6">
      <w:pPr>
        <w:tabs>
          <w:tab w:val="left" w:pos="992"/>
        </w:tabs>
        <w:rPr>
          <w:rFonts w:ascii="Calibri" w:hAnsi="Calibri" w:cs="Calibri"/>
        </w:rPr>
      </w:pPr>
    </w:p>
    <w:p w14:paraId="57E5C763" w14:textId="7A1B2478" w:rsidR="00EC52B6" w:rsidRDefault="00EC52B6" w:rsidP="00EC52B6">
      <w:pPr>
        <w:tabs>
          <w:tab w:val="left" w:pos="992"/>
        </w:tabs>
        <w:rPr>
          <w:rFonts w:ascii="Calibri" w:hAnsi="Calibri" w:cs="Calibri"/>
        </w:rPr>
      </w:pPr>
    </w:p>
    <w:p w14:paraId="7E5318C9" w14:textId="2E9560AF" w:rsidR="00EC52B6" w:rsidRDefault="000E0DB8" w:rsidP="00EC52B6">
      <w:pPr>
        <w:tabs>
          <w:tab w:val="left" w:pos="992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</w:t>
      </w:r>
    </w:p>
    <w:p w14:paraId="33AAD66B" w14:textId="31057255" w:rsidR="000E0DB8" w:rsidRDefault="000E0DB8" w:rsidP="00EC52B6">
      <w:pPr>
        <w:tabs>
          <w:tab w:val="left" w:pos="992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</w:t>
      </w:r>
      <w:r>
        <w:rPr>
          <w:rFonts w:ascii="Calibri" w:hAnsi="Calibri" w:cs="Calibri"/>
          <w:b/>
          <w:bCs/>
        </w:rPr>
        <w:t>Tilen Ivič</w:t>
      </w:r>
    </w:p>
    <w:p w14:paraId="38FFFD46" w14:textId="6B073AEC" w:rsidR="000E0DB8" w:rsidRDefault="000E0DB8" w:rsidP="00EC52B6">
      <w:pPr>
        <w:tabs>
          <w:tab w:val="left" w:pos="992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         višji državni tožilec</w:t>
      </w:r>
    </w:p>
    <w:p w14:paraId="0F6C6B72" w14:textId="22C96410" w:rsidR="000E0DB8" w:rsidRDefault="000E0DB8" w:rsidP="00EC52B6">
      <w:pPr>
        <w:tabs>
          <w:tab w:val="left" w:pos="992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           vodja ODT v MB</w:t>
      </w:r>
    </w:p>
    <w:p w14:paraId="231080EC" w14:textId="0EC7F401" w:rsidR="000E0DB8" w:rsidRDefault="000E0DB8" w:rsidP="00EC52B6">
      <w:pPr>
        <w:tabs>
          <w:tab w:val="left" w:pos="992"/>
        </w:tabs>
        <w:rPr>
          <w:rFonts w:ascii="Calibri" w:hAnsi="Calibri" w:cs="Calibri"/>
          <w:b/>
          <w:bCs/>
        </w:rPr>
      </w:pPr>
    </w:p>
    <w:p w14:paraId="27E87CF1" w14:textId="4659362C" w:rsidR="000E0DB8" w:rsidRDefault="000E0DB8" w:rsidP="00EC52B6">
      <w:pPr>
        <w:tabs>
          <w:tab w:val="left" w:pos="992"/>
        </w:tabs>
        <w:rPr>
          <w:rFonts w:ascii="Calibri" w:hAnsi="Calibri" w:cs="Calibri"/>
          <w:b/>
          <w:bCs/>
        </w:rPr>
      </w:pPr>
    </w:p>
    <w:p w14:paraId="67800063" w14:textId="4CA9B89E" w:rsidR="000E0DB8" w:rsidRDefault="000E0DB8" w:rsidP="00EC52B6">
      <w:pPr>
        <w:tabs>
          <w:tab w:val="left" w:pos="992"/>
        </w:tabs>
        <w:rPr>
          <w:rFonts w:ascii="Calibri" w:hAnsi="Calibri" w:cs="Calibri"/>
          <w:b/>
          <w:bCs/>
        </w:rPr>
      </w:pPr>
    </w:p>
    <w:p w14:paraId="261C6409" w14:textId="4D97A690" w:rsidR="000E0DB8" w:rsidRDefault="000E0DB8" w:rsidP="00EC52B6">
      <w:pPr>
        <w:tabs>
          <w:tab w:val="left" w:pos="992"/>
        </w:tabs>
        <w:rPr>
          <w:rFonts w:ascii="Calibri" w:hAnsi="Calibri" w:cs="Calibri"/>
          <w:b/>
          <w:bCs/>
        </w:rPr>
      </w:pPr>
    </w:p>
    <w:p w14:paraId="4DDDCEF5" w14:textId="0F984280" w:rsidR="000E0DB8" w:rsidRDefault="000E0DB8" w:rsidP="00EC52B6">
      <w:pPr>
        <w:tabs>
          <w:tab w:val="left" w:pos="992"/>
        </w:tabs>
        <w:rPr>
          <w:rFonts w:ascii="Calibri" w:hAnsi="Calibri" w:cs="Calibri"/>
          <w:b/>
          <w:bCs/>
        </w:rPr>
      </w:pPr>
    </w:p>
    <w:p w14:paraId="5F3BE8B6" w14:textId="0F26A18C" w:rsidR="000E0DB8" w:rsidRDefault="000E0DB8" w:rsidP="00EC52B6">
      <w:pPr>
        <w:tabs>
          <w:tab w:val="left" w:pos="992"/>
        </w:tabs>
        <w:rPr>
          <w:rFonts w:ascii="Calibri" w:hAnsi="Calibri" w:cs="Calibri"/>
          <w:b/>
          <w:bCs/>
        </w:rPr>
      </w:pPr>
    </w:p>
    <w:p w14:paraId="58103DEB" w14:textId="351E84B8" w:rsidR="000E0DB8" w:rsidRDefault="000E0DB8" w:rsidP="00EC52B6">
      <w:pPr>
        <w:tabs>
          <w:tab w:val="left" w:pos="992"/>
        </w:tabs>
        <w:rPr>
          <w:rFonts w:ascii="Calibri" w:hAnsi="Calibri" w:cs="Calibri"/>
          <w:b/>
          <w:bCs/>
        </w:rPr>
      </w:pPr>
    </w:p>
    <w:p w14:paraId="6ED64661" w14:textId="72AFBAB2" w:rsidR="000E0DB8" w:rsidRDefault="000E0DB8" w:rsidP="00EC52B6">
      <w:pPr>
        <w:tabs>
          <w:tab w:val="left" w:pos="992"/>
        </w:tabs>
        <w:rPr>
          <w:rFonts w:ascii="Calibri" w:hAnsi="Calibri" w:cs="Calibri"/>
        </w:rPr>
      </w:pPr>
      <w:r>
        <w:rPr>
          <w:rFonts w:ascii="Calibri" w:hAnsi="Calibri" w:cs="Calibri"/>
        </w:rPr>
        <w:t>Objaviti:</w:t>
      </w:r>
    </w:p>
    <w:p w14:paraId="5A9A30EE" w14:textId="54609B13" w:rsidR="000E0DB8" w:rsidRPr="000E0DB8" w:rsidRDefault="000E0DB8" w:rsidP="000E0DB8">
      <w:pPr>
        <w:pStyle w:val="Odstavekseznama"/>
        <w:numPr>
          <w:ilvl w:val="0"/>
          <w:numId w:val="7"/>
        </w:numPr>
        <w:tabs>
          <w:tab w:val="left" w:pos="992"/>
        </w:tabs>
        <w:rPr>
          <w:rFonts w:ascii="Calibri" w:hAnsi="Calibri" w:cs="Calibri"/>
        </w:rPr>
      </w:pPr>
      <w:r>
        <w:rPr>
          <w:rFonts w:ascii="Calibri" w:hAnsi="Calibri" w:cs="Calibri"/>
        </w:rPr>
        <w:t>spletna stran VDT RS</w:t>
      </w:r>
    </w:p>
    <w:sectPr w:rsidR="000E0DB8" w:rsidRPr="000E0DB8" w:rsidSect="00E270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AA69B" w14:textId="77777777" w:rsidR="008F5079" w:rsidRDefault="008F5079" w:rsidP="003B15A3">
      <w:r>
        <w:separator/>
      </w:r>
    </w:p>
  </w:endnote>
  <w:endnote w:type="continuationSeparator" w:id="0">
    <w:p w14:paraId="621EE467" w14:textId="77777777" w:rsidR="008F5079" w:rsidRDefault="008F5079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56956" w14:textId="77777777" w:rsidR="0019670C" w:rsidRDefault="0019670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28950" w14:textId="77777777" w:rsidR="00B25470" w:rsidRDefault="00E270F9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54394EAC" wp14:editId="358BF3C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E270F9">
      <w:rPr>
        <w:rFonts w:ascii="Calibri" w:hAnsi="Calibri" w:cs="Calibri"/>
        <w:sz w:val="22"/>
      </w:rPr>
      <w:tab/>
    </w:r>
    <w:r w:rsidR="00B25470" w:rsidRPr="00E270F9">
      <w:rPr>
        <w:rFonts w:ascii="Calibri" w:hAnsi="Calibri" w:cs="Calibri"/>
        <w:sz w:val="22"/>
        <w:szCs w:val="16"/>
      </w:rPr>
      <w:fldChar w:fldCharType="begin"/>
    </w:r>
    <w:r w:rsidR="00B25470" w:rsidRPr="00E270F9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E270F9">
      <w:rPr>
        <w:rFonts w:ascii="Calibri" w:hAnsi="Calibri" w:cs="Calibri"/>
        <w:sz w:val="22"/>
        <w:szCs w:val="16"/>
      </w:rPr>
      <w:fldChar w:fldCharType="separate"/>
    </w:r>
    <w:r w:rsidR="004E06C3" w:rsidRPr="00E270F9">
      <w:rPr>
        <w:rFonts w:ascii="Calibri" w:hAnsi="Calibri" w:cs="Calibri"/>
        <w:noProof/>
        <w:sz w:val="22"/>
        <w:szCs w:val="16"/>
      </w:rPr>
      <w:t>2</w:t>
    </w:r>
    <w:r w:rsidR="00B25470" w:rsidRPr="00E270F9">
      <w:rPr>
        <w:rFonts w:ascii="Calibri" w:hAnsi="Calibri" w:cs="Calibri"/>
        <w:sz w:val="22"/>
        <w:szCs w:val="16"/>
      </w:rPr>
      <w:fldChar w:fldCharType="end"/>
    </w:r>
    <w:r w:rsidR="00B25470" w:rsidRPr="00E270F9">
      <w:rPr>
        <w:rFonts w:ascii="Calibri" w:hAnsi="Calibri" w:cs="Calibri"/>
        <w:noProof/>
        <w:sz w:val="22"/>
        <w:szCs w:val="16"/>
      </w:rPr>
      <w:t xml:space="preserve"> / </w:t>
    </w:r>
    <w:r w:rsidR="00B25470" w:rsidRPr="00E270F9">
      <w:rPr>
        <w:rFonts w:ascii="Calibri" w:hAnsi="Calibri" w:cs="Calibri"/>
        <w:noProof/>
        <w:sz w:val="22"/>
        <w:szCs w:val="16"/>
      </w:rPr>
      <w:fldChar w:fldCharType="begin"/>
    </w:r>
    <w:r w:rsidR="00B25470" w:rsidRPr="00E270F9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E270F9">
      <w:rPr>
        <w:rFonts w:ascii="Calibri" w:hAnsi="Calibri" w:cs="Calibri"/>
        <w:noProof/>
        <w:sz w:val="22"/>
        <w:szCs w:val="16"/>
      </w:rPr>
      <w:fldChar w:fldCharType="separate"/>
    </w:r>
    <w:r w:rsidR="0088349C">
      <w:rPr>
        <w:rFonts w:ascii="Calibri" w:hAnsi="Calibri" w:cs="Calibri"/>
        <w:noProof/>
        <w:sz w:val="22"/>
        <w:szCs w:val="16"/>
      </w:rPr>
      <w:t>2</w:t>
    </w:r>
    <w:r w:rsidR="00B25470" w:rsidRPr="00E270F9">
      <w:rPr>
        <w:rFonts w:ascii="Calibri" w:hAnsi="Calibri" w:cs="Calibri"/>
        <w:noProof/>
        <w:sz w:val="22"/>
        <w:szCs w:val="16"/>
      </w:rPr>
      <w:fldChar w:fldCharType="end"/>
    </w:r>
  </w:p>
  <w:p w14:paraId="7F7A7FA6" w14:textId="77777777" w:rsidR="00E270F9" w:rsidRDefault="00E270F9" w:rsidP="00B25470">
    <w:pPr>
      <w:jc w:val="right"/>
      <w:rPr>
        <w:rFonts w:ascii="Calibri" w:hAnsi="Calibri" w:cs="Calibri"/>
        <w:sz w:val="22"/>
        <w:szCs w:val="16"/>
      </w:rPr>
    </w:pPr>
  </w:p>
  <w:p w14:paraId="19800F59" w14:textId="77777777" w:rsidR="00E270F9" w:rsidRPr="00E270F9" w:rsidRDefault="00E270F9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6B3F9" w14:textId="39688F30" w:rsidR="007947BD" w:rsidRDefault="00E270F9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34A03C54" wp14:editId="0237331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E270F9">
      <w:rPr>
        <w:rStyle w:val="Xnoga"/>
        <w:rFonts w:ascii="Calibri" w:hAnsi="Calibri" w:cs="Calibri"/>
        <w:sz w:val="22"/>
      </w:rPr>
      <w:tab/>
    </w:r>
    <w:r w:rsidR="007947BD" w:rsidRPr="00E270F9">
      <w:rPr>
        <w:rStyle w:val="Xnoga"/>
        <w:rFonts w:ascii="Calibri" w:hAnsi="Calibri" w:cs="Calibri"/>
        <w:sz w:val="22"/>
      </w:rPr>
      <w:fldChar w:fldCharType="begin"/>
    </w:r>
    <w:r w:rsidR="007947BD" w:rsidRPr="00E270F9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E270F9">
      <w:rPr>
        <w:rStyle w:val="Xnoga"/>
        <w:rFonts w:ascii="Calibri" w:hAnsi="Calibri" w:cs="Calibri"/>
        <w:sz w:val="22"/>
      </w:rPr>
      <w:fldChar w:fldCharType="separate"/>
    </w:r>
    <w:r w:rsidR="00645748" w:rsidRPr="00E270F9">
      <w:rPr>
        <w:rStyle w:val="Xnoga"/>
        <w:rFonts w:ascii="Calibri" w:hAnsi="Calibri" w:cs="Calibri"/>
        <w:noProof/>
        <w:sz w:val="22"/>
      </w:rPr>
      <w:t>1</w:t>
    </w:r>
    <w:r w:rsidR="007947BD" w:rsidRPr="00E270F9">
      <w:rPr>
        <w:rStyle w:val="Xnoga"/>
        <w:rFonts w:ascii="Calibri" w:hAnsi="Calibri" w:cs="Calibri"/>
        <w:sz w:val="22"/>
      </w:rPr>
      <w:fldChar w:fldCharType="end"/>
    </w:r>
    <w:r w:rsidR="007947BD" w:rsidRPr="00E270F9">
      <w:rPr>
        <w:rStyle w:val="Xnoga"/>
        <w:rFonts w:ascii="Calibri" w:hAnsi="Calibri" w:cs="Calibri"/>
        <w:sz w:val="22"/>
      </w:rPr>
      <w:t xml:space="preserve"> / </w:t>
    </w:r>
    <w:r w:rsidR="007947BD" w:rsidRPr="00E270F9">
      <w:rPr>
        <w:rStyle w:val="Xnoga"/>
        <w:rFonts w:ascii="Calibri" w:hAnsi="Calibri" w:cs="Calibri"/>
        <w:sz w:val="22"/>
      </w:rPr>
      <w:fldChar w:fldCharType="begin"/>
    </w:r>
    <w:r w:rsidR="007947BD" w:rsidRPr="00E270F9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E270F9">
      <w:rPr>
        <w:rStyle w:val="Xnoga"/>
        <w:rFonts w:ascii="Calibri" w:hAnsi="Calibri" w:cs="Calibri"/>
        <w:sz w:val="22"/>
      </w:rPr>
      <w:fldChar w:fldCharType="separate"/>
    </w:r>
    <w:r w:rsidR="000E0DB8">
      <w:rPr>
        <w:rStyle w:val="Xnoga"/>
        <w:rFonts w:ascii="Calibri" w:hAnsi="Calibri" w:cs="Calibri"/>
        <w:noProof/>
        <w:sz w:val="22"/>
      </w:rPr>
      <w:t>1</w:t>
    </w:r>
    <w:r w:rsidR="007947BD" w:rsidRPr="00E270F9">
      <w:rPr>
        <w:rStyle w:val="Xnoga"/>
        <w:rFonts w:ascii="Calibri" w:hAnsi="Calibri" w:cs="Calibri"/>
        <w:sz w:val="22"/>
      </w:rPr>
      <w:fldChar w:fldCharType="end"/>
    </w:r>
  </w:p>
  <w:p w14:paraId="2BC3272F" w14:textId="77777777" w:rsidR="00E270F9" w:rsidRDefault="00E270F9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78C2F3BD" w14:textId="77777777" w:rsidR="00E270F9" w:rsidRPr="00E270F9" w:rsidRDefault="00E270F9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A8A13" w14:textId="77777777" w:rsidR="008F5079" w:rsidRDefault="008F5079" w:rsidP="003B15A3">
      <w:r>
        <w:separator/>
      </w:r>
    </w:p>
  </w:footnote>
  <w:footnote w:type="continuationSeparator" w:id="0">
    <w:p w14:paraId="7DF1DFF3" w14:textId="77777777" w:rsidR="008F5079" w:rsidRDefault="008F5079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AC69F" w14:textId="77777777" w:rsidR="0019670C" w:rsidRDefault="0019670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ED22A" w14:textId="77777777" w:rsidR="0019670C" w:rsidRDefault="0019670C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4828B" w14:textId="30202FE4" w:rsidR="00E270F9" w:rsidRDefault="0019670C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1" layoutInCell="1" allowOverlap="1" wp14:anchorId="5513E438" wp14:editId="719C377B">
          <wp:simplePos x="0" y="0"/>
          <wp:positionH relativeFrom="page">
            <wp:posOffset>1482</wp:posOffset>
          </wp:positionH>
          <wp:positionV relativeFrom="page">
            <wp:posOffset>358140</wp:posOffset>
          </wp:positionV>
          <wp:extent cx="3276000" cy="864000"/>
          <wp:effectExtent l="0" t="0" r="635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0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F0C711" w14:textId="2B45CEED" w:rsidR="00E270F9" w:rsidRDefault="00E270F9">
    <w:pPr>
      <w:pStyle w:val="Glava"/>
      <w:rPr>
        <w:rFonts w:ascii="Calibri" w:hAnsi="Calibri" w:cs="Calibri"/>
        <w:sz w:val="22"/>
      </w:rPr>
    </w:pPr>
  </w:p>
  <w:p w14:paraId="6F11B655" w14:textId="6DC08C42" w:rsidR="00E270F9" w:rsidRDefault="00E270F9">
    <w:pPr>
      <w:pStyle w:val="Glava"/>
      <w:rPr>
        <w:rFonts w:ascii="Calibri" w:hAnsi="Calibri" w:cs="Calibri"/>
        <w:sz w:val="22"/>
      </w:rPr>
    </w:pPr>
  </w:p>
  <w:p w14:paraId="158CCEF2" w14:textId="5F3E1DE8" w:rsidR="00E270F9" w:rsidRDefault="00E270F9">
    <w:pPr>
      <w:pStyle w:val="Glava"/>
      <w:rPr>
        <w:rFonts w:ascii="Calibri" w:hAnsi="Calibri" w:cs="Calibri"/>
        <w:sz w:val="22"/>
      </w:rPr>
    </w:pPr>
  </w:p>
  <w:p w14:paraId="55EBDB53" w14:textId="3DE4DBA1" w:rsidR="00E270F9" w:rsidRDefault="00E270F9">
    <w:pPr>
      <w:pStyle w:val="Glava"/>
      <w:rPr>
        <w:rFonts w:ascii="Calibri" w:hAnsi="Calibri" w:cs="Calibri"/>
        <w:sz w:val="22"/>
      </w:rPr>
    </w:pPr>
  </w:p>
  <w:p w14:paraId="5449EEF2" w14:textId="3B96816B" w:rsidR="00E270F9" w:rsidRDefault="00E270F9">
    <w:pPr>
      <w:pStyle w:val="Glava"/>
      <w:rPr>
        <w:rFonts w:ascii="Calibri" w:hAnsi="Calibri" w:cs="Calibri"/>
        <w:sz w:val="22"/>
      </w:rPr>
    </w:pPr>
  </w:p>
  <w:p w14:paraId="3360940E" w14:textId="78DEFDDD" w:rsidR="00E270F9" w:rsidRPr="00E270F9" w:rsidRDefault="00E270F9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37C"/>
    <w:multiLevelType w:val="hybridMultilevel"/>
    <w:tmpl w:val="35C4F2F6"/>
    <w:lvl w:ilvl="0" w:tplc="ECCC03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4413"/>
    <w:multiLevelType w:val="hybridMultilevel"/>
    <w:tmpl w:val="46022D6C"/>
    <w:lvl w:ilvl="0" w:tplc="759AF97A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E1237"/>
    <w:multiLevelType w:val="hybridMultilevel"/>
    <w:tmpl w:val="B5920F9C"/>
    <w:lvl w:ilvl="0" w:tplc="C2EC502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775B9"/>
    <w:multiLevelType w:val="hybridMultilevel"/>
    <w:tmpl w:val="F7D8AE16"/>
    <w:lvl w:ilvl="0" w:tplc="847AA8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72581"/>
    <w:multiLevelType w:val="hybridMultilevel"/>
    <w:tmpl w:val="4C1662E2"/>
    <w:lvl w:ilvl="0" w:tplc="DC287D66">
      <w:start w:val="123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D426DA"/>
    <w:multiLevelType w:val="hybridMultilevel"/>
    <w:tmpl w:val="A08EE0F6"/>
    <w:lvl w:ilvl="0" w:tplc="83D6449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30D1F"/>
    <w:multiLevelType w:val="hybridMultilevel"/>
    <w:tmpl w:val="3B34CCC4"/>
    <w:lvl w:ilvl="0" w:tplc="280C96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6974178">
    <w:abstractNumId w:val="0"/>
  </w:num>
  <w:num w:numId="2" w16cid:durableId="538978386">
    <w:abstractNumId w:val="1"/>
  </w:num>
  <w:num w:numId="3" w16cid:durableId="419522381">
    <w:abstractNumId w:val="2"/>
  </w:num>
  <w:num w:numId="4" w16cid:durableId="996803561">
    <w:abstractNumId w:val="4"/>
  </w:num>
  <w:num w:numId="5" w16cid:durableId="531916211">
    <w:abstractNumId w:val="6"/>
  </w:num>
  <w:num w:numId="6" w16cid:durableId="184486279">
    <w:abstractNumId w:val="5"/>
  </w:num>
  <w:num w:numId="7" w16cid:durableId="18856326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attachedTemplate r:id="rId1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306BB"/>
    <w:rsid w:val="000E0DB8"/>
    <w:rsid w:val="0010411B"/>
    <w:rsid w:val="0013542C"/>
    <w:rsid w:val="001450F3"/>
    <w:rsid w:val="00166614"/>
    <w:rsid w:val="0019670C"/>
    <w:rsid w:val="001B4893"/>
    <w:rsid w:val="001C5A33"/>
    <w:rsid w:val="001E1495"/>
    <w:rsid w:val="0020134F"/>
    <w:rsid w:val="00202B21"/>
    <w:rsid w:val="00233782"/>
    <w:rsid w:val="00270F83"/>
    <w:rsid w:val="002A799B"/>
    <w:rsid w:val="002E4BC0"/>
    <w:rsid w:val="00306900"/>
    <w:rsid w:val="00323386"/>
    <w:rsid w:val="00382D94"/>
    <w:rsid w:val="003B15A3"/>
    <w:rsid w:val="00407583"/>
    <w:rsid w:val="0042198B"/>
    <w:rsid w:val="004340E4"/>
    <w:rsid w:val="00434F76"/>
    <w:rsid w:val="004577D4"/>
    <w:rsid w:val="00467831"/>
    <w:rsid w:val="004B6147"/>
    <w:rsid w:val="004E06C3"/>
    <w:rsid w:val="00570595"/>
    <w:rsid w:val="00575C86"/>
    <w:rsid w:val="005C79BF"/>
    <w:rsid w:val="005F23D8"/>
    <w:rsid w:val="006114A4"/>
    <w:rsid w:val="00645748"/>
    <w:rsid w:val="00655834"/>
    <w:rsid w:val="00663F77"/>
    <w:rsid w:val="006F67E4"/>
    <w:rsid w:val="00747794"/>
    <w:rsid w:val="007947BD"/>
    <w:rsid w:val="007A366F"/>
    <w:rsid w:val="007F17B1"/>
    <w:rsid w:val="008626F3"/>
    <w:rsid w:val="0088349C"/>
    <w:rsid w:val="008849FC"/>
    <w:rsid w:val="00896AE8"/>
    <w:rsid w:val="008B1D32"/>
    <w:rsid w:val="008B37CA"/>
    <w:rsid w:val="008F5079"/>
    <w:rsid w:val="00916087"/>
    <w:rsid w:val="00954D97"/>
    <w:rsid w:val="00992A6E"/>
    <w:rsid w:val="00A506A4"/>
    <w:rsid w:val="00A802C5"/>
    <w:rsid w:val="00AF5303"/>
    <w:rsid w:val="00B25470"/>
    <w:rsid w:val="00B43A2D"/>
    <w:rsid w:val="00BA3EC6"/>
    <w:rsid w:val="00BA4070"/>
    <w:rsid w:val="00C54983"/>
    <w:rsid w:val="00C567CC"/>
    <w:rsid w:val="00C91D52"/>
    <w:rsid w:val="00D040FA"/>
    <w:rsid w:val="00D33AE3"/>
    <w:rsid w:val="00E1110E"/>
    <w:rsid w:val="00E270F9"/>
    <w:rsid w:val="00E35576"/>
    <w:rsid w:val="00E939B1"/>
    <w:rsid w:val="00E941E5"/>
    <w:rsid w:val="00EA044C"/>
    <w:rsid w:val="00EC3EBF"/>
    <w:rsid w:val="00EC52B6"/>
    <w:rsid w:val="00EE0AC0"/>
    <w:rsid w:val="00F72836"/>
    <w:rsid w:val="00FD6B82"/>
    <w:rsid w:val="00FE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3F8BD4E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Telobesedila2">
    <w:name w:val="Body Text 2"/>
    <w:basedOn w:val="Navaden"/>
    <w:link w:val="Telobesedila2Znak"/>
    <w:unhideWhenUsed/>
    <w:rsid w:val="001B4893"/>
    <w:pPr>
      <w:spacing w:line="240" w:lineRule="auto"/>
    </w:pPr>
    <w:rPr>
      <w:rFonts w:ascii="Tahoma" w:hAnsi="Tahoma" w:cs="Tahoma"/>
      <w:szCs w:val="24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1B4893"/>
    <w:rPr>
      <w:rFonts w:ascii="Tahoma" w:eastAsia="Times New Roman" w:hAnsi="Tahoma" w:cs="Tahoma"/>
      <w:sz w:val="24"/>
      <w:szCs w:val="24"/>
    </w:rPr>
  </w:style>
  <w:style w:type="paragraph" w:styleId="Odstavekseznama">
    <w:name w:val="List Paragraph"/>
    <w:basedOn w:val="Navaden"/>
    <w:uiPriority w:val="34"/>
    <w:rsid w:val="00FD6B82"/>
    <w:pPr>
      <w:ind w:left="720"/>
      <w:contextualSpacing/>
    </w:pPr>
  </w:style>
  <w:style w:type="table" w:styleId="Tabelamrea">
    <w:name w:val="Table Grid"/>
    <w:basedOn w:val="Navadnatabela"/>
    <w:uiPriority w:val="59"/>
    <w:rsid w:val="00421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2025-12-01T11:19:00Z</dcterms:created>
  <dcterms:modified xsi:type="dcterms:W3CDTF">2025-12-15T08:27:00Z</dcterms:modified>
</cp:coreProperties>
</file>